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98F2" w14:textId="70AAB648" w:rsidR="0070324C" w:rsidRDefault="0070324C" w:rsidP="0070324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Important points to consider when recording the watermanship</w:t>
      </w:r>
      <w:r w:rsidR="00ED1C87">
        <w:rPr>
          <w:rFonts w:ascii="Arial" w:hAnsi="Arial" w:cs="Arial"/>
          <w:u w:val="single"/>
        </w:rPr>
        <w:t xml:space="preserve"> video </w:t>
      </w:r>
    </w:p>
    <w:p w14:paraId="4B48A40A" w14:textId="3F191C1A" w:rsidR="00ED1C87" w:rsidRDefault="00ED1C87" w:rsidP="007032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Start with a full view of yourself and introduce yourself name, surname and ID number.</w:t>
      </w:r>
    </w:p>
    <w:p w14:paraId="66C74BB9" w14:textId="7704B578" w:rsidR="00ED1C87" w:rsidRDefault="00ED1C87" w:rsidP="007032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Introduce each of the skills before </w:t>
      </w:r>
      <w:r w:rsidR="00153990">
        <w:rPr>
          <w:rFonts w:ascii="Arial" w:hAnsi="Arial" w:cs="Arial"/>
          <w:color w:val="000000"/>
        </w:rPr>
        <w:t xml:space="preserve">you demonstrate the skill </w:t>
      </w:r>
      <w:r>
        <w:rPr>
          <w:rFonts w:ascii="Arial" w:hAnsi="Arial" w:cs="Arial"/>
          <w:color w:val="000000"/>
        </w:rPr>
        <w:t xml:space="preserve">in the water. </w:t>
      </w:r>
    </w:p>
    <w:p w14:paraId="28E588FB" w14:textId="7C61B423" w:rsidR="0070324C" w:rsidRPr="0070324C" w:rsidRDefault="0070324C" w:rsidP="007032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70324C">
        <w:rPr>
          <w:rFonts w:ascii="Arial" w:hAnsi="Arial" w:cs="Arial"/>
          <w:color w:val="000000"/>
        </w:rPr>
        <w:t>The video should be uninterrupted with no obvious editing so that the assessor can see a full run-through of what is being assessed without mistakes being corrected.</w:t>
      </w:r>
    </w:p>
    <w:p w14:paraId="08C4C879" w14:textId="43A71872" w:rsidR="0070324C" w:rsidRDefault="0070324C" w:rsidP="0070324C">
      <w:pPr>
        <w:pStyle w:val="ListParagraph"/>
        <w:numPr>
          <w:ilvl w:val="0"/>
          <w:numId w:val="1"/>
        </w:num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candidate should ensure that they have sufficient battery percentage in the device that is being used for the</w:t>
      </w:r>
      <w:r w:rsidR="00ED1C87">
        <w:rPr>
          <w:rFonts w:ascii="Arial" w:hAnsi="Arial" w:cs="Arial"/>
          <w:color w:val="000000"/>
        </w:rPr>
        <w:t xml:space="preserve"> full</w:t>
      </w:r>
      <w:r>
        <w:rPr>
          <w:rFonts w:ascii="Arial" w:hAnsi="Arial" w:cs="Arial"/>
          <w:color w:val="000000"/>
        </w:rPr>
        <w:t xml:space="preserve"> recording.</w:t>
      </w:r>
    </w:p>
    <w:p w14:paraId="744977B8" w14:textId="77777777" w:rsidR="00ED1C87" w:rsidRDefault="0070324C" w:rsidP="0070324C">
      <w:pPr>
        <w:pStyle w:val="ListParagraph"/>
        <w:numPr>
          <w:ilvl w:val="0"/>
          <w:numId w:val="1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If the audio is not loud and clear, then the assessor cannot conduct a fair assessment</w:t>
      </w:r>
      <w:r w:rsidR="00ED1C87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he best time would be when there are no people or there are less people at the pool. </w:t>
      </w:r>
    </w:p>
    <w:p w14:paraId="4D7006A0" w14:textId="77777777" w:rsidR="00F024D6" w:rsidRDefault="00F024D6"/>
    <w:sectPr w:rsidR="00F02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95601"/>
    <w:multiLevelType w:val="hybridMultilevel"/>
    <w:tmpl w:val="7C789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5F1B55"/>
    <w:multiLevelType w:val="hybridMultilevel"/>
    <w:tmpl w:val="9050CB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06504">
    <w:abstractNumId w:val="0"/>
  </w:num>
  <w:num w:numId="2" w16cid:durableId="123273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4C"/>
    <w:rsid w:val="00153990"/>
    <w:rsid w:val="00564D95"/>
    <w:rsid w:val="0070324C"/>
    <w:rsid w:val="00B2388E"/>
    <w:rsid w:val="00E80F11"/>
    <w:rsid w:val="00ED1C87"/>
    <w:rsid w:val="00F0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D37A63"/>
  <w15:chartTrackingRefBased/>
  <w15:docId w15:val="{BF2A769C-5E95-43C1-A585-4156C255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24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03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Xhakaza</dc:creator>
  <cp:keywords/>
  <dc:description/>
  <cp:lastModifiedBy>Eileen Xhakaza</cp:lastModifiedBy>
  <cp:revision>3</cp:revision>
  <dcterms:created xsi:type="dcterms:W3CDTF">2026-01-16T09:10:00Z</dcterms:created>
  <dcterms:modified xsi:type="dcterms:W3CDTF">2026-01-16T11:11:00Z</dcterms:modified>
</cp:coreProperties>
</file>